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87" w:rsidRPr="00552439" w:rsidRDefault="00FC7A87" w:rsidP="00FC7A87">
      <w:pPr>
        <w:pStyle w:val="Bezodstpw"/>
        <w:jc w:val="center"/>
        <w:rPr>
          <w:rFonts w:cs="Arial"/>
          <w:b/>
          <w:color w:val="0000FF"/>
          <w:sz w:val="132"/>
          <w:szCs w:val="132"/>
          <w:u w:val="single"/>
        </w:rPr>
      </w:pPr>
      <w:r w:rsidRPr="00552439">
        <w:rPr>
          <w:rFonts w:cs="Arial"/>
          <w:b/>
          <w:color w:val="0000FF"/>
          <w:sz w:val="132"/>
          <w:szCs w:val="132"/>
          <w:u w:val="single"/>
        </w:rPr>
        <w:t>PIELGRZYMKA  PARAFIALNA</w:t>
      </w:r>
    </w:p>
    <w:p w:rsidR="00FC7A87" w:rsidRPr="00552439" w:rsidRDefault="00FC7A87" w:rsidP="00FC7A87">
      <w:pPr>
        <w:pStyle w:val="Bezodstpw"/>
        <w:jc w:val="center"/>
        <w:rPr>
          <w:rFonts w:cs="Arial"/>
          <w:b/>
          <w:color w:val="0000FF"/>
          <w:sz w:val="76"/>
          <w:szCs w:val="76"/>
        </w:rPr>
      </w:pPr>
      <w:r w:rsidRPr="00552439">
        <w:rPr>
          <w:rFonts w:cs="Arial"/>
          <w:b/>
          <w:color w:val="0000FF"/>
          <w:sz w:val="76"/>
          <w:szCs w:val="76"/>
        </w:rPr>
        <w:t>Bałkańskim  szlakiem  św. Matki Teresy z Kalkuty</w:t>
      </w:r>
    </w:p>
    <w:p w:rsidR="00FC7A87" w:rsidRDefault="00FC7A87" w:rsidP="00FC7A87">
      <w:pPr>
        <w:pStyle w:val="Bezodstpw"/>
        <w:rPr>
          <w:b/>
          <w:color w:val="FF0000"/>
          <w:sz w:val="100"/>
          <w:szCs w:val="1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7255510</wp:posOffset>
            </wp:positionH>
            <wp:positionV relativeFrom="paragraph">
              <wp:posOffset>13970</wp:posOffset>
            </wp:positionV>
            <wp:extent cx="2971800" cy="2333625"/>
            <wp:effectExtent l="19050" t="0" r="0" b="0"/>
            <wp:wrapNone/>
            <wp:docPr id="5" name="Obraz 5" descr="Znalezione obrazy dla zapytania saint mother te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aint mother tere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color w:val="FF0000"/>
          <w:sz w:val="50"/>
          <w:szCs w:val="50"/>
        </w:rPr>
        <w:t xml:space="preserve">     </w:t>
      </w:r>
      <w:r w:rsidRPr="00552439">
        <w:rPr>
          <w:rFonts w:cs="Arial"/>
          <w:b/>
          <w:color w:val="FF0000"/>
          <w:sz w:val="100"/>
          <w:szCs w:val="100"/>
        </w:rPr>
        <w:t xml:space="preserve">MACEDONIA </w:t>
      </w:r>
      <w:r w:rsidRPr="00552439">
        <w:rPr>
          <w:b/>
          <w:color w:val="FF0000"/>
          <w:sz w:val="100"/>
          <w:szCs w:val="100"/>
        </w:rPr>
        <w:t xml:space="preserve"> i  ALBANIA</w:t>
      </w:r>
    </w:p>
    <w:p w:rsidR="00552439" w:rsidRPr="00552439" w:rsidRDefault="00552439" w:rsidP="00FC7A87">
      <w:pPr>
        <w:pStyle w:val="Bezodstpw"/>
        <w:rPr>
          <w:rFonts w:cs="Arial"/>
          <w:b/>
          <w:color w:val="FF0000"/>
          <w:sz w:val="52"/>
          <w:szCs w:val="52"/>
        </w:rPr>
      </w:pPr>
      <w:r>
        <w:rPr>
          <w:rFonts w:cs="Arial"/>
          <w:b/>
          <w:color w:val="FF0000"/>
          <w:sz w:val="52"/>
          <w:szCs w:val="52"/>
        </w:rPr>
        <w:t xml:space="preserve">               m</w:t>
      </w:r>
      <w:r w:rsidRPr="00552439">
        <w:rPr>
          <w:rFonts w:cs="Arial"/>
          <w:b/>
          <w:color w:val="FF0000"/>
          <w:sz w:val="52"/>
          <w:szCs w:val="52"/>
        </w:rPr>
        <w:t>odlitwa</w:t>
      </w:r>
      <w:r>
        <w:rPr>
          <w:rFonts w:cs="Arial"/>
          <w:b/>
          <w:color w:val="FF0000"/>
          <w:sz w:val="52"/>
          <w:szCs w:val="52"/>
        </w:rPr>
        <w:t xml:space="preserve"> -</w:t>
      </w:r>
      <w:r w:rsidRPr="00552439">
        <w:rPr>
          <w:rFonts w:cs="Arial"/>
          <w:b/>
          <w:color w:val="FF0000"/>
          <w:sz w:val="52"/>
          <w:szCs w:val="52"/>
        </w:rPr>
        <w:t xml:space="preserve"> zwiedzanie - wypoczynek</w:t>
      </w:r>
    </w:p>
    <w:p w:rsidR="00FC7A87" w:rsidRDefault="00FC7A87" w:rsidP="00552439">
      <w:pPr>
        <w:pStyle w:val="Bezodstpw"/>
      </w:pPr>
    </w:p>
    <w:p w:rsidR="00FC7A87" w:rsidRDefault="00FC7A87" w:rsidP="00FC7A87">
      <w:pPr>
        <w:pStyle w:val="Default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DZIEŃ 1    </w:t>
      </w:r>
    </w:p>
    <w:p w:rsidR="00FC7A87" w:rsidRDefault="00293422" w:rsidP="00FC7A87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Wyjazd z Szyku o godzinie 13:00</w:t>
      </w:r>
      <w:r w:rsidR="00FC7A87">
        <w:rPr>
          <w:rFonts w:ascii="Arial" w:hAnsi="Arial" w:cs="Arial"/>
          <w:sz w:val="23"/>
          <w:szCs w:val="23"/>
        </w:rPr>
        <w:t>, przejazd przez Słowację, Węgry i Serbię do Macedonii.</w:t>
      </w:r>
    </w:p>
    <w:p w:rsidR="00FC7A87" w:rsidRDefault="00FC7A87" w:rsidP="00FC7A87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C7A87" w:rsidRDefault="00FC7A87" w:rsidP="00FC7A87">
      <w:pPr>
        <w:pStyle w:val="Default"/>
        <w:rPr>
          <w:rFonts w:ascii="Arial" w:hAnsi="Arial" w:cs="Arial"/>
          <w:b/>
          <w:bCs/>
          <w:color w:val="C00000"/>
          <w:sz w:val="10"/>
          <w:szCs w:val="10"/>
          <w:u w:val="single"/>
        </w:rPr>
      </w:pPr>
    </w:p>
    <w:p w:rsidR="00FC7A87" w:rsidRDefault="00FC7A87" w:rsidP="00FC7A87">
      <w:pPr>
        <w:pStyle w:val="Default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DZIEŃ 2   </w:t>
      </w:r>
    </w:p>
    <w:p w:rsidR="0024438F" w:rsidRDefault="00FC7A87" w:rsidP="0024438F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 </w:t>
      </w:r>
      <w:r w:rsidR="0024438F">
        <w:rPr>
          <w:rFonts w:ascii="Arial" w:hAnsi="Arial" w:cs="Arial"/>
        </w:rPr>
        <w:t xml:space="preserve">W godzinach porannych przyjazd do </w:t>
      </w:r>
      <w:r w:rsidR="0024438F" w:rsidRPr="00843DCA">
        <w:rPr>
          <w:rFonts w:ascii="Arial" w:hAnsi="Arial" w:cs="Arial"/>
          <w:b/>
        </w:rPr>
        <w:t>Skopje</w:t>
      </w:r>
      <w:r w:rsidR="0024438F">
        <w:rPr>
          <w:rFonts w:ascii="Arial" w:hAnsi="Arial" w:cs="Arial"/>
        </w:rPr>
        <w:t xml:space="preserve">. </w:t>
      </w:r>
      <w:r w:rsidR="0024438F">
        <w:rPr>
          <w:rFonts w:ascii="Arial" w:hAnsi="Arial" w:cs="Arial"/>
          <w:sz w:val="23"/>
          <w:szCs w:val="23"/>
        </w:rPr>
        <w:t xml:space="preserve">Zwiedzanie stolicy Macedonii w czasie którego </w:t>
      </w:r>
    </w:p>
    <w:p w:rsidR="0024438F" w:rsidRDefault="0024438F" w:rsidP="0024438F">
      <w:pPr>
        <w:pStyle w:val="Bezodstpw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 xml:space="preserve">zobaczymy między innymi: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stare i nowe miasto połączone kamiennym mostem. Stara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Carsija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dawny turecki </w:t>
      </w:r>
    </w:p>
    <w:p w:rsidR="0024438F" w:rsidRDefault="00552439" w:rsidP="0024438F">
      <w:pPr>
        <w:pStyle w:val="Bezodstpw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7255510</wp:posOffset>
            </wp:positionH>
            <wp:positionV relativeFrom="paragraph">
              <wp:posOffset>85090</wp:posOffset>
            </wp:positionV>
            <wp:extent cx="2981325" cy="1990725"/>
            <wp:effectExtent l="19050" t="0" r="9525" b="0"/>
            <wp:wrapNone/>
            <wp:docPr id="3" name="Obraz 2" descr="M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K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38F">
        <w:rPr>
          <w:rFonts w:ascii="Arial" w:hAnsi="Arial" w:cs="Arial"/>
          <w:color w:val="000000"/>
          <w:sz w:val="23"/>
          <w:szCs w:val="23"/>
          <w:shd w:val="clear" w:color="auto" w:fill="FFFFFF"/>
        </w:rPr>
        <w:t>bazar to orientalna</w:t>
      </w:r>
      <w:r w:rsidR="0024438F">
        <w:rPr>
          <w:rFonts w:ascii="Arial" w:hAnsi="Arial" w:cs="Arial"/>
          <w:sz w:val="23"/>
          <w:szCs w:val="23"/>
        </w:rPr>
        <w:t xml:space="preserve"> </w:t>
      </w:r>
      <w:r w:rsidR="002443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plątanina uliczek z warsztatami, meczetami i łaźniami oraz zabytkowymi zajazdami. </w:t>
      </w:r>
    </w:p>
    <w:p w:rsidR="0024438F" w:rsidRDefault="0024438F" w:rsidP="0024438F">
      <w:pPr>
        <w:pStyle w:val="Bezodstpw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 Skopie w 1910 roku urodziła się </w:t>
      </w:r>
      <w:proofErr w:type="spellStart"/>
      <w:r>
        <w:rPr>
          <w:rFonts w:ascii="Arial" w:hAnsi="Arial" w:cs="Arial"/>
          <w:bCs/>
          <w:color w:val="252525"/>
          <w:sz w:val="23"/>
          <w:szCs w:val="23"/>
          <w:shd w:val="clear" w:color="auto" w:fill="FFFFFF"/>
        </w:rPr>
        <w:t>Anjezë</w:t>
      </w:r>
      <w:proofErr w:type="spellEnd"/>
      <w:r>
        <w:rPr>
          <w:rFonts w:ascii="Arial" w:hAnsi="Arial" w:cs="Arial"/>
          <w:bCs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252525"/>
          <w:sz w:val="23"/>
          <w:szCs w:val="23"/>
          <w:shd w:val="clear" w:color="auto" w:fill="FFFFFF"/>
        </w:rPr>
        <w:t>Gonxha</w:t>
      </w:r>
      <w:proofErr w:type="spellEnd"/>
      <w:r>
        <w:rPr>
          <w:rFonts w:ascii="Arial" w:hAnsi="Arial" w:cs="Arial"/>
          <w:bCs/>
          <w:color w:val="25252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color w:val="252525"/>
          <w:sz w:val="23"/>
          <w:szCs w:val="23"/>
          <w:shd w:val="clear" w:color="auto" w:fill="FFFFFF"/>
        </w:rPr>
        <w:t>Bojaxhiu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św. Matka Teresa z Kalkuty. </w:t>
      </w:r>
    </w:p>
    <w:p w:rsidR="0024438F" w:rsidRDefault="0024438F" w:rsidP="0024438F">
      <w:pPr>
        <w:pStyle w:val="Bezodstpw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Wizyta w domu pamięci i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Sanktuarium św. Matki Teresy z Kalkuty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W godzinach popołudniowych</w:t>
      </w:r>
    </w:p>
    <w:p w:rsidR="0024438F" w:rsidRDefault="0024438F" w:rsidP="0024438F">
      <w:pPr>
        <w:pStyle w:val="Bezodstpw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Zakwaterowanie w hotelu, czas na odpoczynek, obiadokolacja i nocleg.</w:t>
      </w:r>
    </w:p>
    <w:p w:rsidR="00FC7A87" w:rsidRDefault="00FC7A87" w:rsidP="00FC7A87">
      <w:pPr>
        <w:pStyle w:val="Bezodstpw"/>
        <w:rPr>
          <w:rFonts w:ascii="Arial" w:hAnsi="Arial" w:cs="Arial"/>
          <w:sz w:val="10"/>
          <w:szCs w:val="10"/>
        </w:rPr>
      </w:pPr>
    </w:p>
    <w:p w:rsidR="00FC7A87" w:rsidRDefault="00FC7A87" w:rsidP="00FC7A87">
      <w:pPr>
        <w:pStyle w:val="Default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DZIEŃ 3   </w:t>
      </w:r>
    </w:p>
    <w:p w:rsidR="00C950F1" w:rsidRDefault="00FC7A87" w:rsidP="0024438F">
      <w:pPr>
        <w:pStyle w:val="Bezodstpw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 xml:space="preserve"> Po śni</w:t>
      </w:r>
      <w:r w:rsidR="00C950F1">
        <w:rPr>
          <w:rFonts w:ascii="Arial" w:hAnsi="Arial" w:cs="Arial"/>
          <w:sz w:val="23"/>
          <w:szCs w:val="23"/>
        </w:rPr>
        <w:t xml:space="preserve">adaniu wykwaterowanie z hotelu. </w:t>
      </w:r>
      <w:r>
        <w:rPr>
          <w:rFonts w:ascii="Arial" w:hAnsi="Arial" w:cs="Arial"/>
          <w:sz w:val="23"/>
          <w:szCs w:val="23"/>
        </w:rPr>
        <w:t>Przejazd</w:t>
      </w:r>
      <w:r w:rsidR="0024438F">
        <w:rPr>
          <w:rFonts w:ascii="Arial" w:hAnsi="Arial" w:cs="Arial"/>
          <w:sz w:val="23"/>
          <w:szCs w:val="23"/>
        </w:rPr>
        <w:t xml:space="preserve"> do</w:t>
      </w:r>
      <w:r w:rsidR="006C3F8C">
        <w:rPr>
          <w:rFonts w:ascii="Arial" w:hAnsi="Arial" w:cs="Arial"/>
          <w:sz w:val="23"/>
          <w:szCs w:val="23"/>
        </w:rPr>
        <w:t xml:space="preserve"> najpiękniejszego w Macedonii</w:t>
      </w:r>
      <w:r w:rsidR="0024438F">
        <w:rPr>
          <w:rFonts w:ascii="Arial" w:hAnsi="Arial" w:cs="Arial"/>
          <w:sz w:val="23"/>
          <w:szCs w:val="23"/>
        </w:rPr>
        <w:t xml:space="preserve"> </w:t>
      </w:r>
      <w:r w:rsidR="0024438F" w:rsidRPr="00C950F1">
        <w:rPr>
          <w:rFonts w:ascii="Arial" w:hAnsi="Arial" w:cs="Arial"/>
          <w:b/>
          <w:sz w:val="23"/>
          <w:szCs w:val="23"/>
        </w:rPr>
        <w:t>Kanionu M</w:t>
      </w:r>
      <w:r w:rsidR="006C3F8C" w:rsidRPr="00C950F1">
        <w:rPr>
          <w:rFonts w:ascii="Arial" w:hAnsi="Arial" w:cs="Arial"/>
          <w:b/>
          <w:sz w:val="23"/>
          <w:szCs w:val="23"/>
        </w:rPr>
        <w:t>atka</w:t>
      </w:r>
      <w:r w:rsidR="006C3F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</w:p>
    <w:p w:rsidR="00843DCA" w:rsidRDefault="006C3F8C" w:rsidP="00FC7A87">
      <w:pPr>
        <w:pStyle w:val="Bezodstpw"/>
        <w:rPr>
          <w:rFonts w:ascii="Arial" w:hAnsi="Arial" w:cs="Arial"/>
          <w:sz w:val="23"/>
          <w:szCs w:val="23"/>
        </w:rPr>
      </w:pPr>
      <w:r w:rsidRPr="006C3F8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utworzonego na rzece </w:t>
      </w:r>
      <w:r w:rsidR="00843DCA">
        <w:rPr>
          <w:rFonts w:ascii="Arial" w:hAnsi="Arial" w:cs="Arial"/>
          <w:color w:val="000000"/>
          <w:sz w:val="23"/>
          <w:szCs w:val="23"/>
          <w:shd w:val="clear" w:color="auto" w:fill="FFFFFF"/>
        </w:rPr>
        <w:t>Treska w pobliżu stolicy</w:t>
      </w:r>
      <w:r w:rsidR="007A53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rejs łódkami</w:t>
      </w:r>
      <w:r w:rsidR="00843DC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FC7A87">
        <w:rPr>
          <w:rFonts w:ascii="Arial" w:hAnsi="Arial" w:cs="Arial"/>
          <w:sz w:val="23"/>
          <w:szCs w:val="23"/>
        </w:rPr>
        <w:t>Przejazd</w:t>
      </w:r>
      <w:r w:rsidR="00C950F1">
        <w:rPr>
          <w:rFonts w:ascii="Arial" w:hAnsi="Arial" w:cs="Arial"/>
          <w:sz w:val="23"/>
          <w:szCs w:val="23"/>
        </w:rPr>
        <w:t xml:space="preserve"> widokową trasą </w:t>
      </w:r>
    </w:p>
    <w:p w:rsidR="00FC7A87" w:rsidRPr="00F25411" w:rsidRDefault="00C950F1" w:rsidP="00FC7A87">
      <w:pPr>
        <w:pStyle w:val="Bezodstpw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 xml:space="preserve">przez góry </w:t>
      </w:r>
      <w:proofErr w:type="spellStart"/>
      <w:r>
        <w:rPr>
          <w:rFonts w:ascii="Arial" w:hAnsi="Arial" w:cs="Arial"/>
          <w:sz w:val="23"/>
          <w:szCs w:val="23"/>
        </w:rPr>
        <w:t>Mavrovo</w:t>
      </w:r>
      <w:proofErr w:type="spellEnd"/>
      <w:r w:rsidR="00FC7A87">
        <w:rPr>
          <w:rFonts w:ascii="Arial" w:hAnsi="Arial" w:cs="Arial"/>
          <w:sz w:val="23"/>
          <w:szCs w:val="23"/>
        </w:rPr>
        <w:t xml:space="preserve"> do Albanii.</w:t>
      </w:r>
      <w:r w:rsidR="00843DCA">
        <w:rPr>
          <w:rFonts w:ascii="Arial" w:hAnsi="Arial" w:cs="Arial"/>
          <w:sz w:val="23"/>
          <w:szCs w:val="23"/>
        </w:rPr>
        <w:t xml:space="preserve"> W godzinach wieczo</w:t>
      </w:r>
      <w:r w:rsidR="00F25411">
        <w:rPr>
          <w:rFonts w:ascii="Arial" w:hAnsi="Arial" w:cs="Arial"/>
          <w:sz w:val="23"/>
          <w:szCs w:val="23"/>
        </w:rPr>
        <w:t>rnych z</w:t>
      </w:r>
      <w:r w:rsidR="00FC7A87">
        <w:rPr>
          <w:rFonts w:ascii="Arial" w:hAnsi="Arial" w:cs="Arial"/>
          <w:sz w:val="23"/>
          <w:szCs w:val="23"/>
        </w:rPr>
        <w:t>akwaterowanie w hotelu obiadokolacja i nocle</w:t>
      </w:r>
      <w:r w:rsidR="00F25411">
        <w:rPr>
          <w:rFonts w:ascii="Arial" w:hAnsi="Arial" w:cs="Arial"/>
          <w:sz w:val="23"/>
          <w:szCs w:val="23"/>
        </w:rPr>
        <w:t xml:space="preserve">g. </w:t>
      </w:r>
    </w:p>
    <w:p w:rsidR="00843DCA" w:rsidRDefault="00843DCA" w:rsidP="00FC7A87">
      <w:pPr>
        <w:pStyle w:val="Bezodstpw"/>
        <w:rPr>
          <w:rFonts w:ascii="Arial" w:hAnsi="Arial" w:cs="Arial"/>
          <w:sz w:val="23"/>
          <w:szCs w:val="23"/>
        </w:rPr>
      </w:pPr>
    </w:p>
    <w:p w:rsidR="00843DCA" w:rsidRDefault="00843DCA" w:rsidP="00843DCA">
      <w:pPr>
        <w:pStyle w:val="Default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DZIEŃ 4, DZIEŃ 5  i  DZIEŃ 6  </w:t>
      </w:r>
    </w:p>
    <w:p w:rsidR="00843DCA" w:rsidRDefault="00843DCA" w:rsidP="00843DC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 śniadaniu </w:t>
      </w:r>
      <w:r>
        <w:rPr>
          <w:rFonts w:ascii="Arial" w:hAnsi="Arial" w:cs="Arial"/>
          <w:b/>
          <w:sz w:val="23"/>
          <w:szCs w:val="23"/>
        </w:rPr>
        <w:t xml:space="preserve"> całodzienny wypoczynek nad morzem</w:t>
      </w:r>
      <w:r>
        <w:rPr>
          <w:rFonts w:ascii="Arial" w:hAnsi="Arial" w:cs="Arial"/>
          <w:sz w:val="23"/>
          <w:szCs w:val="23"/>
        </w:rPr>
        <w:t>. Obiadokolacja i nocleg</w:t>
      </w:r>
    </w:p>
    <w:p w:rsidR="00FC7A87" w:rsidRDefault="00FC7A87" w:rsidP="00FC7A87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FC7A87" w:rsidRDefault="00843DCA" w:rsidP="00FC7A87">
      <w:pPr>
        <w:pStyle w:val="Default"/>
        <w:rPr>
          <w:rFonts w:ascii="Arial" w:hAnsi="Arial" w:cs="Arial"/>
          <w:b/>
          <w:bCs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>DZIEŃ 7</w:t>
      </w:r>
      <w:r w:rsidR="00FC7A87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 </w:t>
      </w:r>
    </w:p>
    <w:p w:rsidR="00FC7A87" w:rsidRDefault="00E71CA9" w:rsidP="00FC7A87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7255510</wp:posOffset>
            </wp:positionH>
            <wp:positionV relativeFrom="paragraph">
              <wp:posOffset>69849</wp:posOffset>
            </wp:positionV>
            <wp:extent cx="2990850" cy="1990725"/>
            <wp:effectExtent l="19050" t="0" r="0" b="0"/>
            <wp:wrapNone/>
            <wp:docPr id="6" name="Obraz 3" descr="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A87">
        <w:rPr>
          <w:rFonts w:ascii="Arial" w:hAnsi="Arial" w:cs="Arial"/>
          <w:sz w:val="23"/>
          <w:szCs w:val="23"/>
        </w:rPr>
        <w:t xml:space="preserve">Po śniadaniu wykwaterowanie z hotelu. </w:t>
      </w:r>
      <w:r w:rsidR="00FC7A87">
        <w:rPr>
          <w:rFonts w:ascii="Arial" w:hAnsi="Arial" w:cs="Arial"/>
          <w:sz w:val="23"/>
          <w:szCs w:val="23"/>
          <w:shd w:val="clear" w:color="auto" w:fill="FFFFFF"/>
        </w:rPr>
        <w:t xml:space="preserve">Przejazd do </w:t>
      </w:r>
      <w:proofErr w:type="spellStart"/>
      <w:r w:rsidR="00FC7A87">
        <w:rPr>
          <w:rFonts w:ascii="Arial" w:hAnsi="Arial" w:cs="Arial"/>
          <w:b/>
          <w:sz w:val="23"/>
          <w:szCs w:val="23"/>
          <w:shd w:val="clear" w:color="auto" w:fill="FFFFFF"/>
        </w:rPr>
        <w:t>Kruje</w:t>
      </w:r>
      <w:proofErr w:type="spellEnd"/>
      <w:r w:rsidR="00FC7A87">
        <w:rPr>
          <w:rFonts w:ascii="Arial" w:hAnsi="Arial" w:cs="Arial"/>
          <w:sz w:val="23"/>
          <w:szCs w:val="23"/>
          <w:shd w:val="clear" w:color="auto" w:fill="FFFFFF"/>
        </w:rPr>
        <w:t xml:space="preserve"> – miasteczka </w:t>
      </w:r>
      <w:r w:rsidR="00FC7A87">
        <w:rPr>
          <w:rFonts w:ascii="Arial" w:hAnsi="Arial" w:cs="Arial"/>
          <w:sz w:val="23"/>
          <w:szCs w:val="23"/>
        </w:rPr>
        <w:t xml:space="preserve">malowniczo położonego na </w:t>
      </w:r>
    </w:p>
    <w:p w:rsidR="00FC7A87" w:rsidRDefault="00FC7A87" w:rsidP="00FC7A87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grzbiecie góry Kruja. Wczesnośredniowieczna stolica feudalnego Państwa Albańskiego. U stóp twierdzy działa </w:t>
      </w:r>
    </w:p>
    <w:p w:rsidR="00FC7A87" w:rsidRDefault="00FC7A87" w:rsidP="00FC7A87">
      <w:pPr>
        <w:pStyle w:val="Bezodstpw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>słynny bazar z najpiękniejszymi wytworami rękodzieła Albanii.</w:t>
      </w:r>
      <w:r w:rsidR="007A534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Przejazd do </w:t>
      </w:r>
      <w:r>
        <w:rPr>
          <w:rFonts w:ascii="Arial" w:hAnsi="Arial" w:cs="Arial"/>
          <w:b/>
          <w:sz w:val="23"/>
          <w:szCs w:val="23"/>
        </w:rPr>
        <w:t>Tirany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Stolica Albanii to miasto </w:t>
      </w:r>
    </w:p>
    <w:p w:rsidR="00FC7A87" w:rsidRDefault="00FC7A87" w:rsidP="00FC7A87">
      <w:pPr>
        <w:pStyle w:val="Bezodstpw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pełne życia i kontrastów. Spacer po placu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Skandenberga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, stanowiącym serce Tirany, katedra katolicka, </w:t>
      </w:r>
    </w:p>
    <w:p w:rsidR="00843DCA" w:rsidRDefault="00FC7A87" w:rsidP="00FC7A87">
      <w:pPr>
        <w:pStyle w:val="Bezodstpw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XVIII-wieczny meczet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Ethnem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Bey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>. Przejazd</w:t>
      </w:r>
      <w:r w:rsidR="00843DCA">
        <w:rPr>
          <w:rFonts w:ascii="Arial" w:hAnsi="Arial" w:cs="Arial"/>
          <w:sz w:val="23"/>
          <w:szCs w:val="23"/>
          <w:shd w:val="clear" w:color="auto" w:fill="FFFFFF"/>
        </w:rPr>
        <w:t xml:space="preserve"> do Macedonii, w godzinach wieczornych zakwaterowanie w hotelu</w:t>
      </w:r>
    </w:p>
    <w:p w:rsidR="00FC7A87" w:rsidRPr="00F25411" w:rsidRDefault="00843DCA" w:rsidP="00FC7A87">
      <w:pPr>
        <w:pStyle w:val="Bezodstpw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w okolicach Jeziora Ochrydzkiego</w:t>
      </w:r>
      <w:r w:rsidR="00FC7A87">
        <w:rPr>
          <w:rFonts w:ascii="Arial" w:hAnsi="Arial" w:cs="Arial"/>
          <w:sz w:val="23"/>
          <w:szCs w:val="23"/>
          <w:shd w:val="clear" w:color="auto" w:fill="FFFFFF"/>
        </w:rPr>
        <w:t>. Czas na odpoczynek, obiadokolacja i nocleg.</w:t>
      </w:r>
      <w:r w:rsidR="00FC7A87">
        <w:rPr>
          <w:rFonts w:ascii="Arial" w:hAnsi="Arial" w:cs="Arial"/>
          <w:sz w:val="23"/>
          <w:szCs w:val="23"/>
        </w:rPr>
        <w:t xml:space="preserve"> </w:t>
      </w:r>
    </w:p>
    <w:p w:rsidR="00FC7A87" w:rsidRDefault="00FC7A87" w:rsidP="00FC7A87">
      <w:pPr>
        <w:pStyle w:val="Bezodstpw"/>
        <w:rPr>
          <w:rFonts w:ascii="Arial" w:hAnsi="Arial" w:cs="Arial"/>
          <w:sz w:val="10"/>
          <w:szCs w:val="10"/>
        </w:rPr>
      </w:pPr>
    </w:p>
    <w:p w:rsidR="00FC7A87" w:rsidRDefault="00FC7A87" w:rsidP="00FC7A87">
      <w:pPr>
        <w:pStyle w:val="Default"/>
        <w:tabs>
          <w:tab w:val="left" w:pos="10404"/>
        </w:tabs>
        <w:rPr>
          <w:rFonts w:ascii="Arial" w:hAnsi="Arial" w:cs="Arial"/>
          <w:color w:val="auto"/>
          <w:sz w:val="10"/>
          <w:szCs w:val="10"/>
        </w:rPr>
      </w:pPr>
    </w:p>
    <w:p w:rsidR="00FC7A87" w:rsidRDefault="00843DCA" w:rsidP="00FC7A87">
      <w:pPr>
        <w:pStyle w:val="Default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>DZIEŃ 8</w:t>
      </w:r>
      <w:r w:rsidR="00FC7A87"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   </w:t>
      </w:r>
    </w:p>
    <w:p w:rsidR="00FC7A87" w:rsidRDefault="007A5342" w:rsidP="00FC7A87">
      <w:pPr>
        <w:pStyle w:val="Bezodstpw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 śniadaniu zaprosimy Państwa</w:t>
      </w:r>
      <w:r w:rsidR="00FC7A87">
        <w:rPr>
          <w:rFonts w:ascii="Arial" w:hAnsi="Arial" w:cs="Arial"/>
          <w:color w:val="000000"/>
          <w:sz w:val="23"/>
          <w:szCs w:val="23"/>
        </w:rPr>
        <w:t xml:space="preserve"> Zwiedzanie </w:t>
      </w:r>
      <w:r w:rsidR="00FC7A87">
        <w:rPr>
          <w:rFonts w:ascii="Arial" w:hAnsi="Arial" w:cs="Arial"/>
          <w:b/>
          <w:color w:val="000000"/>
          <w:sz w:val="23"/>
          <w:szCs w:val="23"/>
        </w:rPr>
        <w:t>Ochryd</w:t>
      </w:r>
      <w:r>
        <w:rPr>
          <w:rFonts w:ascii="Arial" w:hAnsi="Arial" w:cs="Arial"/>
          <w:b/>
          <w:color w:val="000000"/>
          <w:sz w:val="23"/>
          <w:szCs w:val="23"/>
        </w:rPr>
        <w:t>y</w:t>
      </w:r>
      <w:r w:rsidR="00FC7A8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malowniczo położonego </w:t>
      </w:r>
      <w:r w:rsidR="00FC7A87">
        <w:rPr>
          <w:rFonts w:ascii="Arial" w:hAnsi="Arial" w:cs="Arial"/>
          <w:color w:val="000000"/>
          <w:sz w:val="23"/>
          <w:szCs w:val="23"/>
        </w:rPr>
        <w:t xml:space="preserve">miasta zwanego w </w:t>
      </w:r>
    </w:p>
    <w:p w:rsidR="00FC7A87" w:rsidRDefault="009B5933" w:rsidP="00FC7A87">
      <w:pPr>
        <w:pStyle w:val="Bezodstpw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średniowieczu </w:t>
      </w:r>
      <w:r w:rsidR="00FC7A87">
        <w:rPr>
          <w:rFonts w:ascii="Arial" w:hAnsi="Arial" w:cs="Arial"/>
          <w:color w:val="000000"/>
          <w:sz w:val="23"/>
          <w:szCs w:val="23"/>
        </w:rPr>
        <w:t xml:space="preserve">Słowiańską Jerozolimą. W obrębie murów miejskich znajdowało się 365 kaplic stanowiących </w:t>
      </w:r>
    </w:p>
    <w:p w:rsidR="00FC7A87" w:rsidRDefault="00FC7A87" w:rsidP="00FC7A87">
      <w:pPr>
        <w:pStyle w:val="Bezodstpw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swoisty kalendarz - jedna na każdy dzień roku.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Podczas spaceru po tym uroczym mieście zobaczymy m.in. </w:t>
      </w:r>
    </w:p>
    <w:p w:rsidR="00FC7A87" w:rsidRDefault="00FC7A87" w:rsidP="00FC7A87">
      <w:pPr>
        <w:pStyle w:val="Bezodstpw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antyczny teatr, cerkiew św. Bogurodzicy z cennymi freskami oraz wzgórze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Plaosnik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Zwiedzanie zakończymy </w:t>
      </w:r>
    </w:p>
    <w:p w:rsidR="00FC7A87" w:rsidRDefault="00FC7A87" w:rsidP="00FC7A87">
      <w:pPr>
        <w:pStyle w:val="Bezodstpw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panoramą z cerkiewki św.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Jovana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Kaneo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usytuowanej na wysokim klifie ponad wodami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Jeziora Ochrydzkiego. </w:t>
      </w:r>
    </w:p>
    <w:p w:rsidR="00FC7A87" w:rsidRDefault="00E71CA9" w:rsidP="00FC7A87">
      <w:pPr>
        <w:pStyle w:val="Bezodstpw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7255510</wp:posOffset>
            </wp:positionH>
            <wp:positionV relativeFrom="paragraph">
              <wp:posOffset>40005</wp:posOffset>
            </wp:positionV>
            <wp:extent cx="2990850" cy="1981200"/>
            <wp:effectExtent l="19050" t="0" r="0" b="0"/>
            <wp:wrapNone/>
            <wp:docPr id="4" name="Obraz 4" descr="M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MK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342">
        <w:rPr>
          <w:rFonts w:ascii="Arial" w:hAnsi="Arial" w:cs="Arial"/>
          <w:color w:val="000000"/>
          <w:sz w:val="23"/>
          <w:szCs w:val="23"/>
          <w:shd w:val="clear" w:color="auto" w:fill="FFFFFF"/>
        </w:rPr>
        <w:t>Powrót do hotelu</w:t>
      </w:r>
      <w:r w:rsidR="00FC7A8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czas na odpoczynek, obiadokolacja </w:t>
      </w:r>
      <w:r w:rsidR="00F25411">
        <w:rPr>
          <w:rFonts w:ascii="Arial" w:hAnsi="Arial" w:cs="Arial"/>
          <w:color w:val="000000"/>
          <w:sz w:val="23"/>
          <w:szCs w:val="23"/>
          <w:shd w:val="clear" w:color="auto" w:fill="FFFFFF"/>
        </w:rPr>
        <w:t>i nocleg.</w:t>
      </w:r>
    </w:p>
    <w:p w:rsidR="00FC7A87" w:rsidRDefault="00FC7A87" w:rsidP="00FC7A87">
      <w:pPr>
        <w:pStyle w:val="Bezodstpw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FC7A87" w:rsidRDefault="00FC7A87" w:rsidP="00FC7A87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:rsidR="00FC7A87" w:rsidRDefault="00FC7A87" w:rsidP="00FC7A87">
      <w:pPr>
        <w:pStyle w:val="Default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DZIEŃ 9   </w:t>
      </w:r>
    </w:p>
    <w:p w:rsidR="00FC7A87" w:rsidRDefault="00FC7A87" w:rsidP="00C950F1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 śniadaniu wykwaterowanie z hotelu</w:t>
      </w:r>
      <w:r w:rsidR="009B5933">
        <w:rPr>
          <w:rFonts w:ascii="Arial" w:hAnsi="Arial" w:cs="Arial"/>
          <w:sz w:val="23"/>
          <w:szCs w:val="23"/>
        </w:rPr>
        <w:t xml:space="preserve">, wyjazd w drogę powrotną </w:t>
      </w:r>
      <w:r w:rsidR="00552439">
        <w:rPr>
          <w:rFonts w:ascii="Arial" w:hAnsi="Arial" w:cs="Arial"/>
          <w:sz w:val="23"/>
          <w:szCs w:val="23"/>
        </w:rPr>
        <w:t>do Polski. Przejazd tranzytowy przez Serbię,</w:t>
      </w:r>
    </w:p>
    <w:p w:rsidR="00843DCA" w:rsidRPr="00552439" w:rsidRDefault="00552439" w:rsidP="00C950F1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Węgry i Słowację.</w:t>
      </w:r>
      <w:r w:rsidR="00843DCA">
        <w:rPr>
          <w:rFonts w:ascii="Arial" w:hAnsi="Arial" w:cs="Arial"/>
          <w:sz w:val="23"/>
          <w:szCs w:val="23"/>
        </w:rPr>
        <w:t>.</w:t>
      </w:r>
    </w:p>
    <w:p w:rsidR="00FC7A87" w:rsidRDefault="00FC7A87" w:rsidP="00FC7A87">
      <w:pPr>
        <w:pStyle w:val="Bezodstpw"/>
        <w:rPr>
          <w:rFonts w:ascii="Arial" w:hAnsi="Arial" w:cs="Arial"/>
          <w:sz w:val="10"/>
          <w:szCs w:val="10"/>
        </w:rPr>
      </w:pPr>
    </w:p>
    <w:p w:rsidR="00FC7A87" w:rsidRPr="00552439" w:rsidRDefault="00FC7A87" w:rsidP="00552439">
      <w:pPr>
        <w:pStyle w:val="Default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C00000"/>
          <w:sz w:val="22"/>
          <w:szCs w:val="22"/>
          <w:u w:val="single"/>
        </w:rPr>
        <w:t xml:space="preserve">DZIEŃ 10   </w:t>
      </w:r>
    </w:p>
    <w:p w:rsidR="00FC7A87" w:rsidRDefault="00552439" w:rsidP="00FC7A87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Powrót do Szyku w godzinach przedpołudniowych.</w:t>
      </w:r>
      <w:r w:rsidR="00FC7A87" w:rsidRPr="00FC7A87">
        <w:t xml:space="preserve"> </w:t>
      </w:r>
    </w:p>
    <w:p w:rsidR="00FC7A87" w:rsidRDefault="00FC7A87" w:rsidP="00FC7A87">
      <w:pPr>
        <w:pStyle w:val="Bezodstpw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C7A87" w:rsidRDefault="00FC7A87" w:rsidP="00FC7A87">
      <w:pPr>
        <w:pStyle w:val="Bezodstpw"/>
        <w:rPr>
          <w:rFonts w:ascii="Arial" w:hAnsi="Arial" w:cs="Arial"/>
          <w:sz w:val="23"/>
          <w:szCs w:val="23"/>
        </w:rPr>
      </w:pPr>
    </w:p>
    <w:p w:rsidR="00FC7A87" w:rsidRPr="007A5342" w:rsidRDefault="00FC7A87" w:rsidP="00FC7A87">
      <w:pPr>
        <w:pStyle w:val="Default"/>
        <w:rPr>
          <w:rFonts w:cstheme="minorBidi"/>
          <w:b/>
          <w:bCs/>
          <w:iCs/>
          <w:color w:val="auto"/>
          <w:sz w:val="40"/>
          <w:szCs w:val="40"/>
        </w:rPr>
      </w:pPr>
      <w:r w:rsidRPr="007A5342">
        <w:rPr>
          <w:rFonts w:cstheme="minorBidi"/>
          <w:b/>
          <w:bCs/>
          <w:iCs/>
          <w:color w:val="auto"/>
          <w:sz w:val="40"/>
          <w:szCs w:val="40"/>
        </w:rPr>
        <w:t>termin:  19.08 – 28.08.2021</w:t>
      </w:r>
    </w:p>
    <w:p w:rsidR="00FC7A87" w:rsidRPr="007A5342" w:rsidRDefault="00FC7A87" w:rsidP="00FC7A87">
      <w:pPr>
        <w:pStyle w:val="Bezodstpw"/>
        <w:rPr>
          <w:rFonts w:ascii="Arial" w:hAnsi="Arial" w:cs="Arial"/>
          <w:sz w:val="20"/>
          <w:szCs w:val="20"/>
        </w:rPr>
      </w:pPr>
    </w:p>
    <w:p w:rsidR="00FC7A87" w:rsidRDefault="00E71CA9" w:rsidP="00FC7A87">
      <w:pPr>
        <w:pStyle w:val="Default"/>
        <w:rPr>
          <w:rFonts w:cstheme="minorBidi"/>
          <w:b/>
          <w:bCs/>
          <w:iCs/>
          <w:color w:val="auto"/>
          <w:sz w:val="44"/>
          <w:szCs w:val="44"/>
        </w:rPr>
      </w:pPr>
      <w:r w:rsidRPr="007A5342">
        <w:rPr>
          <w:rFonts w:cstheme="minorBidi"/>
          <w:b/>
          <w:bCs/>
          <w:iCs/>
          <w:noProof/>
          <w:color w:val="auto"/>
          <w:sz w:val="40"/>
          <w:szCs w:val="40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7265035</wp:posOffset>
            </wp:positionH>
            <wp:positionV relativeFrom="paragraph">
              <wp:posOffset>168910</wp:posOffset>
            </wp:positionV>
            <wp:extent cx="2981325" cy="1933575"/>
            <wp:effectExtent l="19050" t="0" r="9525" b="0"/>
            <wp:wrapNone/>
            <wp:docPr id="1" name="Obraz 1" descr="Wakacje w Albanii: co trzeba zobaczyć? | Skyscanner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w Albanii: co trzeba zobaczyć? | Skyscanner Pol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A87" w:rsidRPr="007A5342">
        <w:rPr>
          <w:rFonts w:cstheme="minorBidi"/>
          <w:b/>
          <w:bCs/>
          <w:iCs/>
          <w:color w:val="auto"/>
          <w:sz w:val="40"/>
          <w:szCs w:val="40"/>
        </w:rPr>
        <w:t>cena:</w:t>
      </w:r>
      <w:r w:rsidR="00FC7A87">
        <w:rPr>
          <w:rFonts w:cstheme="minorBidi"/>
          <w:b/>
          <w:bCs/>
          <w:iCs/>
          <w:color w:val="auto"/>
          <w:sz w:val="36"/>
          <w:szCs w:val="36"/>
        </w:rPr>
        <w:t xml:space="preserve"> </w:t>
      </w:r>
      <w:r w:rsidR="00FC7A87">
        <w:rPr>
          <w:rFonts w:cstheme="minorBidi"/>
          <w:b/>
          <w:bCs/>
          <w:iCs/>
          <w:color w:val="auto"/>
          <w:sz w:val="44"/>
          <w:szCs w:val="44"/>
        </w:rPr>
        <w:t xml:space="preserve">  </w:t>
      </w:r>
      <w:r w:rsidR="00FC7A87">
        <w:rPr>
          <w:rFonts w:ascii="Verdana" w:hAnsi="Verdana" w:cstheme="minorBidi"/>
          <w:b/>
          <w:bCs/>
          <w:iCs/>
          <w:color w:val="auto"/>
          <w:sz w:val="44"/>
          <w:szCs w:val="44"/>
        </w:rPr>
        <w:t>2150 zł</w:t>
      </w:r>
      <w:r w:rsidR="00FC7A87">
        <w:rPr>
          <w:rFonts w:ascii="Verdana" w:hAnsi="Verdana" w:cstheme="minorBidi"/>
          <w:b/>
          <w:bCs/>
          <w:iCs/>
          <w:color w:val="auto"/>
          <w:sz w:val="40"/>
          <w:szCs w:val="40"/>
        </w:rPr>
        <w:t xml:space="preserve"> </w:t>
      </w:r>
      <w:r w:rsidR="00FC7A87">
        <w:rPr>
          <w:rFonts w:cstheme="minorBidi"/>
          <w:b/>
          <w:bCs/>
          <w:iCs/>
          <w:color w:val="auto"/>
          <w:sz w:val="44"/>
          <w:szCs w:val="44"/>
        </w:rPr>
        <w:t xml:space="preserve">   </w:t>
      </w:r>
    </w:p>
    <w:p w:rsidR="00FC7A87" w:rsidRDefault="00FC7A87" w:rsidP="00FC7A87">
      <w:pPr>
        <w:pStyle w:val="Default"/>
        <w:rPr>
          <w:rFonts w:cstheme="minorBidi"/>
          <w:b/>
          <w:bCs/>
          <w:iCs/>
          <w:color w:val="auto"/>
          <w:sz w:val="6"/>
          <w:szCs w:val="6"/>
        </w:rPr>
      </w:pPr>
      <w:r>
        <w:rPr>
          <w:rFonts w:cstheme="minorBidi"/>
          <w:b/>
          <w:bCs/>
          <w:iCs/>
          <w:color w:val="auto"/>
          <w:sz w:val="44"/>
          <w:szCs w:val="44"/>
        </w:rPr>
        <w:t xml:space="preserve">  </w:t>
      </w:r>
      <w:r>
        <w:rPr>
          <w:rFonts w:cstheme="minorBidi"/>
          <w:b/>
          <w:bCs/>
          <w:iCs/>
          <w:color w:val="auto"/>
          <w:sz w:val="16"/>
          <w:szCs w:val="16"/>
        </w:rPr>
        <w:t xml:space="preserve">     </w:t>
      </w:r>
    </w:p>
    <w:p w:rsidR="00FC7A87" w:rsidRDefault="00FC7A87" w:rsidP="00FC7A87">
      <w:pPr>
        <w:pStyle w:val="Default"/>
        <w:rPr>
          <w:rFonts w:cstheme="minorBidi"/>
          <w:color w:val="auto"/>
          <w:sz w:val="16"/>
          <w:szCs w:val="16"/>
        </w:rPr>
      </w:pPr>
    </w:p>
    <w:p w:rsidR="00FC7A87" w:rsidRDefault="00FC7A87" w:rsidP="00FC7A87">
      <w:pPr>
        <w:pStyle w:val="Default"/>
        <w:rPr>
          <w:rFonts w:cstheme="minorBidi"/>
          <w:color w:val="auto"/>
          <w:sz w:val="16"/>
          <w:szCs w:val="16"/>
        </w:rPr>
      </w:pPr>
    </w:p>
    <w:p w:rsidR="00FC7A87" w:rsidRDefault="00FC7A87" w:rsidP="00FC7A87">
      <w:pPr>
        <w:pStyle w:val="Bezodstpw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Cena obejmuje: </w:t>
      </w:r>
    </w:p>
    <w:p w:rsidR="00FC7A87" w:rsidRDefault="00FC7A87" w:rsidP="00FC7A87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Przejazd nowoczesnym autokarem klasy LUX z klimatyzacją, rozkładanymi fotelami, barkiem, WC i DVD, </w:t>
      </w:r>
    </w:p>
    <w:p w:rsidR="00FC7A87" w:rsidRDefault="00FC7A87" w:rsidP="00FC7A87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opiekę pilota, 7 noclegów w hotelach***, 7 śniadań, 7 obiadokolacji, ubezpieczenie KL i NNW, składka na TFG.</w:t>
      </w:r>
    </w:p>
    <w:p w:rsidR="00E03A4A" w:rsidRDefault="00E03A4A" w:rsidP="00FC7A87">
      <w:pPr>
        <w:pStyle w:val="Bezodstpw"/>
        <w:rPr>
          <w:rFonts w:ascii="Arial" w:hAnsi="Arial" w:cs="Arial"/>
          <w:b/>
          <w:color w:val="FF0000"/>
          <w:u w:val="single"/>
        </w:rPr>
      </w:pPr>
    </w:p>
    <w:p w:rsidR="00FC7A87" w:rsidRDefault="00FC7A87" w:rsidP="00FC7A87">
      <w:pPr>
        <w:pStyle w:val="Bezodstpw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Cena nie obejmuje: </w:t>
      </w:r>
    </w:p>
    <w:p w:rsidR="00FC7A87" w:rsidRDefault="00FC7A87" w:rsidP="00FC7A87">
      <w:pPr>
        <w:pStyle w:val="Bezodstpw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Obowiązkowo płatne koszty uczestnictwa </w:t>
      </w:r>
      <w:r>
        <w:rPr>
          <w:rFonts w:ascii="Arial" w:hAnsi="Arial" w:cs="Arial"/>
          <w:b/>
          <w:sz w:val="24"/>
          <w:szCs w:val="24"/>
        </w:rPr>
        <w:t>130€</w:t>
      </w:r>
      <w:r>
        <w:rPr>
          <w:rFonts w:ascii="Arial" w:hAnsi="Arial" w:cs="Arial"/>
          <w:sz w:val="23"/>
          <w:szCs w:val="23"/>
        </w:rPr>
        <w:t xml:space="preserve">  - m.in. bilety wstępu, przewodnicy lokalni, taksa klimatyczna.</w:t>
      </w:r>
    </w:p>
    <w:p w:rsidR="00FC7A87" w:rsidRDefault="00FC7A87" w:rsidP="00FC7A87">
      <w:pPr>
        <w:pStyle w:val="Bezodstpw"/>
        <w:rPr>
          <w:rFonts w:ascii="Arial" w:hAnsi="Arial" w:cs="Arial"/>
        </w:rPr>
      </w:pPr>
    </w:p>
    <w:p w:rsidR="00FC7A87" w:rsidRDefault="00FC7A87" w:rsidP="00FC7A87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</w:pPr>
      <w:r>
        <w:rPr>
          <w:rFonts w:cs="Arial"/>
          <w:b/>
          <w:color w:val="FF0000"/>
          <w:sz w:val="30"/>
          <w:szCs w:val="30"/>
        </w:rPr>
        <w:t>UCZESTNICY  PIELGRZYMKI  MUSZĄ  POSIADAĆ  WAŻNE  DOWODY  OSOBISTE!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  <w:t xml:space="preserve"> </w:t>
      </w:r>
    </w:p>
    <w:p w:rsidR="00E71CA9" w:rsidRDefault="00E71CA9" w:rsidP="00FC7A87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8150860</wp:posOffset>
            </wp:positionH>
            <wp:positionV relativeFrom="paragraph">
              <wp:posOffset>120650</wp:posOffset>
            </wp:positionV>
            <wp:extent cx="1485900" cy="1219200"/>
            <wp:effectExtent l="0" t="0" r="0" b="0"/>
            <wp:wrapNone/>
            <wp:docPr id="7" name="Obraz 7" descr="online-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line-tra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7A87" w:rsidRDefault="00FC7A87" w:rsidP="00FC7A87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1"/>
          <w:sz w:val="30"/>
          <w:szCs w:val="30"/>
          <w:bdr w:val="none" w:sz="0" w:space="0" w:color="auto" w:frame="1"/>
          <w:shd w:val="clear" w:color="auto" w:fill="000000"/>
        </w:rPr>
      </w:pPr>
    </w:p>
    <w:p w:rsidR="00E71CA9" w:rsidRDefault="00E71CA9" w:rsidP="00E71CA9">
      <w:pPr>
        <w:pStyle w:val="Bezodstpw"/>
        <w:tabs>
          <w:tab w:val="left" w:pos="4395"/>
        </w:tabs>
        <w:rPr>
          <w:rFonts w:cs="Arial"/>
          <w:b/>
          <w:color w:val="0000FF"/>
          <w:sz w:val="2"/>
          <w:szCs w:val="2"/>
        </w:rPr>
      </w:pPr>
      <w:r>
        <w:rPr>
          <w:rFonts w:cs="Arial"/>
          <w:b/>
          <w:color w:val="0000FF"/>
          <w:sz w:val="2"/>
          <w:szCs w:val="2"/>
        </w:rPr>
        <w:tab/>
      </w:r>
    </w:p>
    <w:p w:rsidR="00E71CA9" w:rsidRDefault="00E71CA9" w:rsidP="00E71CA9">
      <w:pPr>
        <w:pStyle w:val="Bezodstpw"/>
        <w:rPr>
          <w:rFonts w:cs="Arial"/>
          <w:b/>
          <w:color w:val="FF0000"/>
          <w:sz w:val="46"/>
          <w:szCs w:val="46"/>
        </w:rPr>
      </w:pPr>
      <w:r>
        <w:rPr>
          <w:rFonts w:cs="Arial"/>
          <w:b/>
          <w:color w:val="FF0000"/>
          <w:sz w:val="46"/>
          <w:szCs w:val="46"/>
        </w:rPr>
        <w:t xml:space="preserve">    ZGŁOSZENIA  NA  PIELGRZYMKĘ  PRZYJMOWANE  SĄ  </w:t>
      </w:r>
    </w:p>
    <w:p w:rsidR="00E71CA9" w:rsidRDefault="00E71CA9" w:rsidP="00E71CA9">
      <w:pPr>
        <w:pStyle w:val="Bezodstpw"/>
        <w:rPr>
          <w:b/>
          <w:color w:val="FF0000"/>
          <w:sz w:val="46"/>
          <w:szCs w:val="46"/>
        </w:rPr>
      </w:pPr>
      <w:r>
        <w:rPr>
          <w:rFonts w:cs="Arial"/>
          <w:b/>
          <w:color w:val="FF0000"/>
          <w:sz w:val="46"/>
          <w:szCs w:val="46"/>
        </w:rPr>
        <w:t xml:space="preserve">     W  KANCELARII  PARAFIALNEJ  DO  DNIA 10.06.2021</w:t>
      </w:r>
    </w:p>
    <w:p w:rsidR="00FC7A87" w:rsidRPr="00E71CA9" w:rsidRDefault="00E71CA9" w:rsidP="00FC7A87">
      <w:pPr>
        <w:pStyle w:val="Bezodstpw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noProof/>
          <w:color w:val="FF0000"/>
          <w:sz w:val="30"/>
          <w:szCs w:val="3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7846060</wp:posOffset>
            </wp:positionH>
            <wp:positionV relativeFrom="paragraph">
              <wp:posOffset>115570</wp:posOffset>
            </wp:positionV>
            <wp:extent cx="2257425" cy="771525"/>
            <wp:effectExtent l="19050" t="0" r="0" b="0"/>
            <wp:wrapNone/>
            <wp:docPr id="8" name="Obraz 8" descr="Biuro P.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uro P.-page-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color w:val="FF0000"/>
          <w:sz w:val="30"/>
          <w:szCs w:val="30"/>
        </w:rPr>
        <w:t xml:space="preserve">                   </w:t>
      </w:r>
      <w:r w:rsidRPr="00E71CA9">
        <w:rPr>
          <w:rFonts w:cs="Arial"/>
          <w:b/>
          <w:color w:val="FF0000"/>
          <w:sz w:val="36"/>
          <w:szCs w:val="36"/>
        </w:rPr>
        <w:t>przy zapisie należy wpłacić zaliczkę w kwocie 500 złotych</w:t>
      </w:r>
    </w:p>
    <w:p w:rsidR="00FC7A87" w:rsidRDefault="00FC7A87" w:rsidP="00FC7A87">
      <w:pPr>
        <w:pStyle w:val="Bezodstpw"/>
        <w:tabs>
          <w:tab w:val="left" w:pos="708"/>
          <w:tab w:val="left" w:pos="2853"/>
          <w:tab w:val="left" w:pos="5100"/>
        </w:tabs>
        <w:rPr>
          <w:b/>
          <w:color w:val="0000FF"/>
        </w:rPr>
      </w:pPr>
      <w:r>
        <w:rPr>
          <w:b/>
          <w:color w:val="0000FF"/>
        </w:rPr>
        <w:t xml:space="preserve">                                                                            </w:t>
      </w:r>
      <w:r>
        <w:rPr>
          <w:b/>
          <w:color w:val="0000FF"/>
        </w:rPr>
        <w:tab/>
      </w:r>
    </w:p>
    <w:p w:rsidR="00843DCA" w:rsidRPr="00E71CA9" w:rsidRDefault="00E71CA9" w:rsidP="00FC7A87">
      <w:pPr>
        <w:pStyle w:val="Bezodstpw"/>
        <w:tabs>
          <w:tab w:val="left" w:pos="708"/>
          <w:tab w:val="left" w:pos="2853"/>
          <w:tab w:val="left" w:pos="5100"/>
        </w:tabs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</w:t>
      </w:r>
    </w:p>
    <w:p w:rsidR="00843DCA" w:rsidRDefault="00843DCA" w:rsidP="00FC7A87">
      <w:pPr>
        <w:pStyle w:val="Bezodstpw"/>
        <w:tabs>
          <w:tab w:val="left" w:pos="708"/>
          <w:tab w:val="left" w:pos="2853"/>
          <w:tab w:val="left" w:pos="5100"/>
        </w:tabs>
        <w:rPr>
          <w:b/>
          <w:color w:val="0000FF"/>
        </w:rPr>
      </w:pPr>
    </w:p>
    <w:sectPr w:rsidR="00843DCA" w:rsidSect="00434360">
      <w:pgSz w:w="16839" w:h="23814" w:code="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7A87"/>
    <w:rsid w:val="000B4937"/>
    <w:rsid w:val="0024438F"/>
    <w:rsid w:val="00293422"/>
    <w:rsid w:val="00552439"/>
    <w:rsid w:val="006C3F8C"/>
    <w:rsid w:val="007A5342"/>
    <w:rsid w:val="00843DCA"/>
    <w:rsid w:val="009B5933"/>
    <w:rsid w:val="00B95C0C"/>
    <w:rsid w:val="00C950F1"/>
    <w:rsid w:val="00E03A4A"/>
    <w:rsid w:val="00E71CA9"/>
    <w:rsid w:val="00F25411"/>
    <w:rsid w:val="00FA2ED9"/>
    <w:rsid w:val="00FC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7A87"/>
    <w:pPr>
      <w:spacing w:after="0" w:line="240" w:lineRule="auto"/>
    </w:pPr>
  </w:style>
  <w:style w:type="paragraph" w:customStyle="1" w:styleId="Default">
    <w:name w:val="Default"/>
    <w:rsid w:val="00FC7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2021-05-14T09:11:00Z</dcterms:created>
  <dcterms:modified xsi:type="dcterms:W3CDTF">2021-05-15T12:08:00Z</dcterms:modified>
</cp:coreProperties>
</file>